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9A" w:rsidRPr="00A63D9A" w:rsidRDefault="00A63D9A" w:rsidP="00A63D9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A63D9A">
        <w:rPr>
          <w:rFonts w:asciiTheme="minorHAnsi" w:hAnsiTheme="minorHAnsi" w:cs="Arial"/>
          <w:b/>
          <w:sz w:val="22"/>
          <w:szCs w:val="22"/>
        </w:rPr>
        <w:t>Notice</w:t>
      </w:r>
    </w:p>
    <w:p w:rsidR="00A63D9A" w:rsidRPr="00A63D9A" w:rsidRDefault="00A63D9A" w:rsidP="00A63D9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A63D9A" w:rsidRPr="00A63D9A" w:rsidRDefault="00A63D9A" w:rsidP="00A63D9A">
      <w:pPr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 w:rsidRPr="00FA4FE9">
        <w:rPr>
          <w:rFonts w:asciiTheme="minorHAnsi" w:hAnsiTheme="minorHAnsi" w:cs="Arial"/>
          <w:b/>
          <w:sz w:val="22"/>
          <w:szCs w:val="22"/>
        </w:rPr>
        <w:t xml:space="preserve">Date:  </w:t>
      </w:r>
      <w:r w:rsidR="000F3E7D">
        <w:rPr>
          <w:rFonts w:asciiTheme="minorHAnsi" w:hAnsiTheme="minorHAnsi" w:cs="Arial"/>
          <w:b/>
          <w:sz w:val="22"/>
          <w:szCs w:val="22"/>
        </w:rPr>
        <w:t>1</w:t>
      </w:r>
      <w:r w:rsidR="00C46B28">
        <w:rPr>
          <w:rFonts w:asciiTheme="minorHAnsi" w:hAnsiTheme="minorHAnsi" w:cs="Arial"/>
          <w:b/>
          <w:sz w:val="22"/>
          <w:szCs w:val="22"/>
        </w:rPr>
        <w:t>3</w:t>
      </w:r>
      <w:r w:rsidR="000F3E7D">
        <w:rPr>
          <w:rFonts w:asciiTheme="minorHAnsi" w:hAnsiTheme="minorHAnsi" w:cs="Arial"/>
          <w:b/>
          <w:sz w:val="22"/>
          <w:szCs w:val="22"/>
        </w:rPr>
        <w:t xml:space="preserve"> March 2015</w:t>
      </w:r>
    </w:p>
    <w:p w:rsidR="00A63D9A" w:rsidRPr="00A63D9A" w:rsidRDefault="00A63D9A" w:rsidP="00A63D9A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2"/>
          <w:szCs w:val="22"/>
        </w:rPr>
      </w:pPr>
      <w:r w:rsidRPr="00A63D9A">
        <w:rPr>
          <w:rFonts w:asciiTheme="minorHAnsi" w:hAnsiTheme="minorHAnsi" w:cs="Arial"/>
          <w:color w:val="auto"/>
          <w:sz w:val="22"/>
          <w:szCs w:val="22"/>
        </w:rPr>
        <w:t>The Head – Asset and Liability Management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National Treasury</w:t>
      </w:r>
    </w:p>
    <w:p w:rsidR="00A63D9A" w:rsidRPr="00A63D9A" w:rsidRDefault="00A63D9A" w:rsidP="00A63D9A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2"/>
          <w:szCs w:val="22"/>
        </w:rPr>
      </w:pPr>
      <w:r w:rsidRPr="00A63D9A">
        <w:rPr>
          <w:rFonts w:asciiTheme="minorHAnsi" w:hAnsiTheme="minorHAnsi" w:cs="Arial"/>
          <w:color w:val="auto"/>
          <w:sz w:val="22"/>
          <w:szCs w:val="22"/>
        </w:rPr>
        <w:t xml:space="preserve">Private </w:t>
      </w:r>
      <w:smartTag w:uri="urn:schemas-microsoft-com:office:smarttags" w:element="PersonName">
        <w:r w:rsidRPr="00A63D9A">
          <w:rPr>
            <w:rFonts w:asciiTheme="minorHAnsi" w:hAnsiTheme="minorHAnsi" w:cs="Arial"/>
            <w:color w:val="auto"/>
            <w:sz w:val="22"/>
            <w:szCs w:val="22"/>
          </w:rPr>
          <w:t>B</w:t>
        </w:r>
      </w:smartTag>
      <w:r w:rsidRPr="00A63D9A">
        <w:rPr>
          <w:rFonts w:asciiTheme="minorHAnsi" w:hAnsiTheme="minorHAnsi" w:cs="Arial"/>
          <w:color w:val="auto"/>
          <w:sz w:val="22"/>
          <w:szCs w:val="22"/>
        </w:rPr>
        <w:t>ag X115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Pretoria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0001</w:t>
      </w:r>
    </w:p>
    <w:p w:rsidR="00A63D9A" w:rsidRPr="00A63D9A" w:rsidRDefault="00A63D9A" w:rsidP="00A63D9A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Attention: Mrs. S Scheepers</w:t>
      </w:r>
    </w:p>
    <w:p w:rsidR="00A63D9A" w:rsidRPr="00A63D9A" w:rsidRDefault="00A63D9A" w:rsidP="00A63D9A">
      <w:pPr>
        <w:spacing w:line="360" w:lineRule="auto"/>
        <w:ind w:left="567" w:right="720"/>
        <w:jc w:val="right"/>
        <w:rPr>
          <w:rFonts w:asciiTheme="minorHAnsi" w:hAnsiTheme="minorHAnsi" w:cs="Arial"/>
          <w:i/>
          <w:sz w:val="22"/>
          <w:szCs w:val="22"/>
        </w:rPr>
      </w:pP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Dear Madam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A63D9A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REPU</w:t>
      </w:r>
      <w:smartTag w:uri="urn:schemas-microsoft-com:office:smarttags" w:element="PersonName">
        <w:r w:rsidRPr="00A63D9A">
          <w:rPr>
            <w:rFonts w:asciiTheme="minorHAnsi" w:hAnsiTheme="minorHAnsi" w:cs="Arial"/>
            <w:b/>
            <w:i/>
            <w:sz w:val="22"/>
            <w:szCs w:val="22"/>
          </w:rPr>
          <w:t>B</w:t>
        </w:r>
      </w:smartTag>
      <w:r w:rsidRPr="00A63D9A">
        <w:rPr>
          <w:rFonts w:asciiTheme="minorHAnsi" w:hAnsiTheme="minorHAnsi" w:cs="Arial"/>
          <w:b/>
          <w:i/>
          <w:sz w:val="22"/>
          <w:szCs w:val="22"/>
        </w:rPr>
        <w:t>LIC OF SOUTH AFRICA</w:t>
      </w:r>
    </w:p>
    <w:p w:rsidR="00A63D9A" w:rsidRPr="00A63D9A" w:rsidRDefault="00A63D9A" w:rsidP="00A63D9A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Cs w:val="22"/>
        </w:rPr>
      </w:pPr>
      <w:r w:rsidRPr="00A63D9A">
        <w:rPr>
          <w:rFonts w:asciiTheme="minorHAnsi" w:hAnsiTheme="minorHAnsi"/>
          <w:szCs w:val="22"/>
        </w:rPr>
        <w:t>LOAN STOCK – R213</w:t>
      </w:r>
    </w:p>
    <w:p w:rsidR="00A63D9A" w:rsidRPr="00A63D9A" w:rsidRDefault="00A63D9A" w:rsidP="00A63D9A">
      <w:pPr>
        <w:spacing w:line="360" w:lineRule="auto"/>
        <w:ind w:left="567" w:right="720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6F301C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 xml:space="preserve">Your application dated </w:t>
      </w:r>
      <w:r w:rsidR="000F3E7D">
        <w:rPr>
          <w:rFonts w:asciiTheme="minorHAnsi" w:hAnsiTheme="minorHAnsi" w:cs="Arial"/>
          <w:sz w:val="22"/>
          <w:szCs w:val="22"/>
        </w:rPr>
        <w:t>1</w:t>
      </w:r>
      <w:r w:rsidR="00C46B28">
        <w:rPr>
          <w:rFonts w:asciiTheme="minorHAnsi" w:hAnsiTheme="minorHAnsi" w:cs="Arial"/>
          <w:sz w:val="22"/>
          <w:szCs w:val="22"/>
        </w:rPr>
        <w:t>3</w:t>
      </w:r>
      <w:r w:rsidR="000F3E7D">
        <w:rPr>
          <w:rFonts w:asciiTheme="minorHAnsi" w:hAnsiTheme="minorHAnsi" w:cs="Arial"/>
          <w:sz w:val="22"/>
          <w:szCs w:val="22"/>
        </w:rPr>
        <w:t xml:space="preserve"> March 2015</w:t>
      </w:r>
      <w:r w:rsidRPr="00A63D9A">
        <w:rPr>
          <w:rFonts w:asciiTheme="minorHAnsi" w:hAnsiTheme="minorHAnsi" w:cs="Arial"/>
          <w:sz w:val="22"/>
          <w:szCs w:val="22"/>
        </w:rPr>
        <w:t>in respect of the National Treasury loan stock listing has reference.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 xml:space="preserve">The National Treasury has been granted effective </w:t>
      </w:r>
      <w:r w:rsidR="000F3E7D">
        <w:rPr>
          <w:rFonts w:asciiTheme="minorHAnsi" w:hAnsiTheme="minorHAnsi" w:cs="Arial"/>
          <w:sz w:val="22"/>
          <w:szCs w:val="22"/>
        </w:rPr>
        <w:t>1</w:t>
      </w:r>
      <w:r w:rsidR="00C46B28">
        <w:rPr>
          <w:rFonts w:asciiTheme="minorHAnsi" w:hAnsiTheme="minorHAnsi" w:cs="Arial"/>
          <w:sz w:val="22"/>
          <w:szCs w:val="22"/>
        </w:rPr>
        <w:t>3</w:t>
      </w:r>
      <w:r w:rsidR="000F3E7D">
        <w:rPr>
          <w:rFonts w:asciiTheme="minorHAnsi" w:hAnsiTheme="minorHAnsi" w:cs="Arial"/>
          <w:sz w:val="22"/>
          <w:szCs w:val="22"/>
        </w:rPr>
        <w:t xml:space="preserve"> March 2015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A63D9A">
      <w:pPr>
        <w:pStyle w:val="Heading2"/>
        <w:spacing w:line="360" w:lineRule="auto"/>
        <w:ind w:left="1134"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Stock Code</w:t>
      </w:r>
      <w:r w:rsidRPr="00A63D9A">
        <w:rPr>
          <w:rFonts w:asciiTheme="minorHAnsi" w:hAnsiTheme="minorHAnsi" w:cs="Arial"/>
          <w:sz w:val="22"/>
          <w:szCs w:val="22"/>
        </w:rPr>
        <w:tab/>
      </w:r>
      <w:r w:rsidRPr="00A63D9A">
        <w:rPr>
          <w:rFonts w:asciiTheme="minorHAnsi" w:hAnsiTheme="minorHAnsi" w:cs="Arial"/>
          <w:sz w:val="22"/>
          <w:szCs w:val="22"/>
        </w:rPr>
        <w:tab/>
        <w:t xml:space="preserve">    </w:t>
      </w:r>
      <w:r w:rsidR="00C46B28">
        <w:rPr>
          <w:rFonts w:asciiTheme="minorHAnsi" w:hAnsiTheme="minorHAnsi" w:cs="Arial"/>
          <w:sz w:val="22"/>
          <w:szCs w:val="22"/>
        </w:rPr>
        <w:t>Withdrawal</w:t>
      </w:r>
      <w:r w:rsidRPr="00A63D9A">
        <w:rPr>
          <w:rFonts w:asciiTheme="minorHAnsi" w:hAnsiTheme="minorHAnsi" w:cs="Arial"/>
          <w:sz w:val="22"/>
          <w:szCs w:val="22"/>
        </w:rPr>
        <w:tab/>
      </w:r>
      <w:r w:rsidRPr="00A63D9A">
        <w:rPr>
          <w:rFonts w:asciiTheme="minorHAnsi" w:hAnsiTheme="minorHAnsi" w:cs="Arial"/>
          <w:sz w:val="22"/>
          <w:szCs w:val="22"/>
        </w:rPr>
        <w:tab/>
        <w:t xml:space="preserve">   </w:t>
      </w:r>
      <w:r w:rsidR="00C46B28">
        <w:rPr>
          <w:rFonts w:asciiTheme="minorHAnsi" w:hAnsiTheme="minorHAnsi" w:cs="Arial"/>
          <w:sz w:val="22"/>
          <w:szCs w:val="22"/>
        </w:rPr>
        <w:tab/>
        <w:t xml:space="preserve">      </w:t>
      </w:r>
      <w:r w:rsidRPr="00A63D9A">
        <w:rPr>
          <w:rFonts w:asciiTheme="minorHAnsi" w:hAnsiTheme="minorHAnsi" w:cs="Arial"/>
          <w:sz w:val="22"/>
          <w:szCs w:val="22"/>
        </w:rPr>
        <w:t>Total amount in Issue</w:t>
      </w:r>
      <w:r w:rsidRPr="00A63D9A">
        <w:rPr>
          <w:rFonts w:asciiTheme="minorHAnsi" w:hAnsiTheme="minorHAnsi" w:cs="Arial"/>
          <w:sz w:val="22"/>
          <w:szCs w:val="22"/>
        </w:rPr>
        <w:tab/>
      </w:r>
    </w:p>
    <w:p w:rsidR="00A63D9A" w:rsidRPr="00A63D9A" w:rsidRDefault="00A63D9A" w:rsidP="00A63D9A">
      <w:pPr>
        <w:spacing w:line="360" w:lineRule="auto"/>
        <w:ind w:left="828" w:right="720" w:firstLine="306"/>
        <w:rPr>
          <w:rFonts w:asciiTheme="minorHAnsi" w:hAnsiTheme="minorHAnsi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 xml:space="preserve">  R213</w:t>
      </w:r>
      <w:r w:rsidRPr="00A63D9A">
        <w:rPr>
          <w:rFonts w:asciiTheme="minorHAnsi" w:hAnsiTheme="minorHAnsi" w:cs="Arial"/>
          <w:sz w:val="22"/>
          <w:szCs w:val="22"/>
        </w:rPr>
        <w:tab/>
      </w:r>
      <w:r w:rsidRPr="00A63D9A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R </w:t>
      </w:r>
      <w:r w:rsidR="006F301C">
        <w:rPr>
          <w:rFonts w:asciiTheme="minorHAnsi" w:hAnsiTheme="minorHAnsi" w:cs="Arial"/>
          <w:sz w:val="22"/>
          <w:szCs w:val="22"/>
        </w:rPr>
        <w:t xml:space="preserve">      </w:t>
      </w:r>
      <w:r w:rsidR="000F3E7D">
        <w:rPr>
          <w:rFonts w:asciiTheme="minorHAnsi" w:hAnsiTheme="minorHAnsi" w:cs="Arial"/>
          <w:sz w:val="22"/>
          <w:szCs w:val="22"/>
        </w:rPr>
        <w:t>87 000 000.00</w:t>
      </w:r>
      <w:r w:rsidRPr="00A63D9A">
        <w:rPr>
          <w:rFonts w:asciiTheme="minorHAnsi" w:hAnsiTheme="minorHAnsi" w:cs="Arial"/>
          <w:sz w:val="22"/>
          <w:szCs w:val="22"/>
        </w:rPr>
        <w:t xml:space="preserve">  </w:t>
      </w:r>
      <w:r w:rsidRPr="00A63D9A">
        <w:rPr>
          <w:rFonts w:asciiTheme="minorHAnsi" w:hAnsiTheme="minorHAnsi" w:cs="Arial"/>
          <w:sz w:val="22"/>
          <w:szCs w:val="22"/>
        </w:rPr>
        <w:tab/>
        <w:t xml:space="preserve">    </w:t>
      </w:r>
      <w:r w:rsidRPr="00A63D9A">
        <w:rPr>
          <w:rFonts w:asciiTheme="minorHAnsi" w:hAnsiTheme="minorHAnsi" w:cs="Arial"/>
          <w:sz w:val="22"/>
          <w:szCs w:val="22"/>
        </w:rPr>
        <w:tab/>
        <w:t xml:space="preserve">      R </w:t>
      </w:r>
      <w:r w:rsidR="00FA4FE9">
        <w:rPr>
          <w:rFonts w:asciiTheme="minorHAnsi" w:hAnsiTheme="minorHAnsi" w:cs="Arial"/>
          <w:sz w:val="22"/>
          <w:szCs w:val="22"/>
        </w:rPr>
        <w:t xml:space="preserve">     </w:t>
      </w:r>
      <w:r w:rsidR="000F3E7D">
        <w:rPr>
          <w:rFonts w:asciiTheme="minorHAnsi" w:hAnsiTheme="minorHAnsi" w:cs="Arial"/>
          <w:sz w:val="22"/>
          <w:szCs w:val="22"/>
        </w:rPr>
        <w:t>83 </w:t>
      </w:r>
      <w:r w:rsidR="00C46B28">
        <w:rPr>
          <w:rFonts w:asciiTheme="minorHAnsi" w:hAnsiTheme="minorHAnsi" w:cs="Arial"/>
          <w:sz w:val="22"/>
          <w:szCs w:val="22"/>
        </w:rPr>
        <w:t>137</w:t>
      </w:r>
      <w:r w:rsidR="000F3E7D">
        <w:rPr>
          <w:rFonts w:asciiTheme="minorHAnsi" w:hAnsiTheme="minorHAnsi" w:cs="Arial"/>
          <w:sz w:val="22"/>
          <w:szCs w:val="22"/>
        </w:rPr>
        <w:t> </w:t>
      </w:r>
      <w:r w:rsidR="00C46B28">
        <w:rPr>
          <w:rFonts w:asciiTheme="minorHAnsi" w:hAnsiTheme="minorHAnsi" w:cs="Arial"/>
          <w:sz w:val="22"/>
          <w:szCs w:val="22"/>
        </w:rPr>
        <w:t>879</w:t>
      </w:r>
      <w:r w:rsidR="000F3E7D">
        <w:rPr>
          <w:rFonts w:asciiTheme="minorHAnsi" w:hAnsiTheme="minorHAnsi" w:cs="Arial"/>
          <w:sz w:val="22"/>
          <w:szCs w:val="22"/>
        </w:rPr>
        <w:t> 862.00</w:t>
      </w:r>
    </w:p>
    <w:p w:rsidR="000F3E7D" w:rsidRPr="00A63D9A" w:rsidRDefault="00A63D9A" w:rsidP="000F3E7D">
      <w:pPr>
        <w:spacing w:line="360" w:lineRule="auto"/>
        <w:ind w:left="828" w:right="720" w:firstLine="306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 xml:space="preserve">  </w:t>
      </w:r>
    </w:p>
    <w:p w:rsidR="00C46B28" w:rsidRPr="00A63D9A" w:rsidRDefault="00C46B28" w:rsidP="00A63D9A">
      <w:pPr>
        <w:spacing w:line="360" w:lineRule="auto"/>
        <w:ind w:left="567" w:right="720"/>
        <w:rPr>
          <w:rFonts w:asciiTheme="minorHAnsi" w:hAnsiTheme="minorHAnsi" w:cs="Arial"/>
          <w:sz w:val="22"/>
          <w:szCs w:val="22"/>
        </w:rPr>
      </w:pPr>
    </w:p>
    <w:p w:rsidR="00C46B28" w:rsidRDefault="00C46B28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reduction is due to Scrip Lending for Rand Merchant on 12 March 2015.</w:t>
      </w:r>
    </w:p>
    <w:p w:rsidR="00C46B28" w:rsidRDefault="00C46B28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</w:p>
    <w:p w:rsidR="00C46B28" w:rsidRDefault="00C46B28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</w:p>
    <w:p w:rsid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Yours faithfully</w:t>
      </w:r>
    </w:p>
    <w:p w:rsidR="00C46B28" w:rsidRDefault="00C46B28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A63D9A" w:rsidRPr="00A63D9A" w:rsidRDefault="00A63D9A" w:rsidP="00A63D9A">
      <w:pPr>
        <w:pStyle w:val="BodyText"/>
        <w:spacing w:line="360" w:lineRule="auto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For further information on the Note issue please contact:</w:t>
      </w:r>
    </w:p>
    <w:p w:rsidR="00A63D9A" w:rsidRPr="00A63D9A" w:rsidRDefault="00C46B28" w:rsidP="006F301C">
      <w:pPr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Bianca Vaaltyn</w:t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6F301C">
        <w:rPr>
          <w:rFonts w:asciiTheme="minorHAnsi" w:hAnsiTheme="minorHAnsi" w:cs="Arial"/>
          <w:sz w:val="22"/>
          <w:szCs w:val="22"/>
          <w:lang w:val="en-GB"/>
        </w:rPr>
        <w:t>JSE</w:t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FA4FE9">
        <w:rPr>
          <w:rFonts w:asciiTheme="minorHAnsi" w:hAnsiTheme="minorHAnsi" w:cs="Arial"/>
          <w:sz w:val="22"/>
          <w:szCs w:val="22"/>
          <w:lang w:val="en-GB"/>
        </w:rPr>
        <w:t xml:space="preserve">              </w:t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 xml:space="preserve">(011) 520 </w:t>
      </w:r>
      <w:r>
        <w:rPr>
          <w:rFonts w:asciiTheme="minorHAnsi" w:hAnsiTheme="minorHAnsi" w:cs="Arial"/>
          <w:sz w:val="22"/>
          <w:szCs w:val="22"/>
          <w:lang w:val="en-GB"/>
        </w:rPr>
        <w:t>7377</w:t>
      </w:r>
    </w:p>
    <w:p w:rsidR="00A63D9A" w:rsidRPr="00A63D9A" w:rsidRDefault="00A63D9A" w:rsidP="006F301C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 w:rsidRPr="00A63D9A">
        <w:rPr>
          <w:rFonts w:asciiTheme="minorHAnsi" w:hAnsiTheme="minorHAnsi" w:cs="Arial"/>
          <w:sz w:val="22"/>
          <w:szCs w:val="22"/>
          <w:lang w:val="en-GB"/>
        </w:rPr>
        <w:t>Diboko Ledwaba</w:t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  <w:t>JSE</w:t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  <w:t>(011) 520 7222</w:t>
      </w:r>
    </w:p>
    <w:sectPr w:rsidR="00A63D9A" w:rsidRPr="00A63D9A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F301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F301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3E7D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0A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01C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A1A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3D9A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189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46B28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4FE9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2015-03-13T12:00:00+00:00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F4A2796-5FE3-4D86-8D4F-60BC0151790E}"/>
</file>

<file path=customXml/itemProps2.xml><?xml version="1.0" encoding="utf-8"?>
<ds:datastoreItem xmlns:ds="http://schemas.openxmlformats.org/officeDocument/2006/customXml" ds:itemID="{4863FD9B-B416-4914-A82E-D2DD4779D6C1}"/>
</file>

<file path=customXml/itemProps3.xml><?xml version="1.0" encoding="utf-8"?>
<ds:datastoreItem xmlns:ds="http://schemas.openxmlformats.org/officeDocument/2006/customXml" ds:itemID="{5BE024B3-1A2E-4391-B081-00D7D2A25C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2015-03-13T07:50:00Z</dcterms:created>
  <dcterms:modified xsi:type="dcterms:W3CDTF">2015-03-13T07:53:00Z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110600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